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F5C" w:rsidRDefault="00F66CE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紧 固 件 验 检 测 委 托 协 议 书</w:t>
      </w:r>
    </w:p>
    <w:p w:rsidR="004B3F5C" w:rsidRDefault="00F66CEA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967"/>
        <w:gridCol w:w="954"/>
        <w:gridCol w:w="1041"/>
        <w:gridCol w:w="186"/>
        <w:gridCol w:w="273"/>
        <w:gridCol w:w="958"/>
        <w:gridCol w:w="326"/>
        <w:gridCol w:w="1027"/>
        <w:gridCol w:w="7"/>
        <w:gridCol w:w="767"/>
        <w:gridCol w:w="461"/>
        <w:gridCol w:w="41"/>
        <w:gridCol w:w="414"/>
        <w:gridCol w:w="501"/>
        <w:gridCol w:w="485"/>
        <w:gridCol w:w="1358"/>
        <w:gridCol w:w="236"/>
      </w:tblGrid>
      <w:tr w:rsidR="004B3F5C" w:rsidTr="00F66CEA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B3F5C" w:rsidRDefault="004B3F5C">
            <w:pPr>
              <w:spacing w:line="4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B3F5C" w:rsidRDefault="004B3F5C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B3F5C" w:rsidTr="00F66CEA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B3F5C" w:rsidTr="00F66CEA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 w:rsidP="00F66CE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B3F5C" w:rsidTr="00F66CEA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B3F5C" w:rsidTr="00F66CEA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B3F5C">
        <w:trPr>
          <w:trHeight w:val="30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4B3F5C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B3F5C" w:rsidRDefault="00F66C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4B3F5C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B3F5C" w:rsidRDefault="004B3F5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B3F5C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B3F5C" w:rsidRDefault="00F66C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4B3F5C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4B3F5C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4B3F5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B3F5C" w:rsidRDefault="004B3F5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B3F5C">
        <w:trPr>
          <w:trHeight w:val="37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4B3F5C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F5C" w:rsidRDefault="004B3F5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B3F5C">
        <w:trPr>
          <w:jc w:val="center"/>
        </w:trPr>
        <w:tc>
          <w:tcPr>
            <w:tcW w:w="10178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B3F5C">
        <w:trPr>
          <w:jc w:val="center"/>
        </w:trPr>
        <w:tc>
          <w:tcPr>
            <w:tcW w:w="1017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B3F5C">
        <w:trPr>
          <w:trHeight w:val="38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3F5C" w:rsidRDefault="00F66CEA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B3F5C" w:rsidRDefault="00F66CEA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B3F5C">
        <w:trPr>
          <w:trHeight w:val="3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样品种类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 w:val="20"/>
              </w:rPr>
              <w:t xml:space="preserve">□螺栓、螺钉、螺柱□螺母□垫圈  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□高强度大六角螺栓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 xml:space="preserve"> 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□</w:t>
            </w:r>
            <w:r>
              <w:rPr>
                <w:rFonts w:ascii="宋体" w:hint="eastAsia"/>
                <w:sz w:val="20"/>
              </w:rPr>
              <w:t>扭剪型高强度螺栓连接副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B3F5C">
        <w:trPr>
          <w:trHeight w:val="9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3F5C" w:rsidRDefault="00F66CEA">
            <w:pPr>
              <w:tabs>
                <w:tab w:val="left" w:pos="567"/>
              </w:tabs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 xml:space="preserve">□抗拉强度  □屈服强度  □断后伸长率  □楔负载试验  □保证载荷  □连接副紧固轴力  </w:t>
            </w:r>
          </w:p>
          <w:p w:rsidR="004B3F5C" w:rsidRDefault="00F66CEA">
            <w:pPr>
              <w:tabs>
                <w:tab w:val="left" w:pos="567"/>
              </w:tabs>
              <w:spacing w:line="240" w:lineRule="exact"/>
              <w:rPr>
                <w:szCs w:val="21"/>
              </w:rPr>
            </w:pPr>
            <w:r>
              <w:rPr>
                <w:rFonts w:ascii="宋体" w:hint="eastAsia"/>
                <w:sz w:val="20"/>
              </w:rPr>
              <w:t>□连接副扭矩系数  □连接副摩擦面抗滑移系数</w:t>
            </w:r>
            <w:r w:rsidR="00E46CB7"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 xml:space="preserve">□硬度 </w:t>
            </w:r>
            <w:r w:rsidR="00E46CB7">
              <w:rPr>
                <w:rFonts w:ascii="宋体" w:hint="eastAsia"/>
                <w:sz w:val="20"/>
              </w:rPr>
              <w:t xml:space="preserve"> </w:t>
            </w:r>
            <w:r>
              <w:rPr>
                <w:rFonts w:ascii="宋体" w:hint="eastAsia"/>
                <w:sz w:val="20"/>
              </w:rPr>
              <w:t>□其它：终拧质量检查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B3F5C">
        <w:trPr>
          <w:trHeight w:val="532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46CB7" w:rsidRDefault="00E46CB7" w:rsidP="00E46C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B3F5C" w:rsidRDefault="00E46CB7" w:rsidP="00E46CB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3F5C" w:rsidRDefault="00F66CEA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 螺栓、螺钉和螺柱》GB/T3098.1-2010  </w:t>
            </w:r>
          </w:p>
          <w:p w:rsidR="004B3F5C" w:rsidRPr="003A24DB" w:rsidRDefault="00F66CEA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</w:t>
            </w:r>
            <w:r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《紧固件机械性能:螺母》GB/T3098.2-2015  </w:t>
            </w:r>
          </w:p>
          <w:p w:rsidR="004B3F5C" w:rsidRPr="003A24DB" w:rsidRDefault="00F66CEA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>□《钢结构用扭剪型高强度螺栓连接副》GB/T3632-2008</w:t>
            </w:r>
          </w:p>
          <w:p w:rsidR="004B3F5C" w:rsidRPr="003A24DB" w:rsidRDefault="00F66CEA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 w:rsidR="00C75424"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>钢结构用高强度大六角头螺栓、大六角螺母、垫圈技术条件》</w:t>
            </w:r>
            <w:r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>GB/T</w:t>
            </w:r>
            <w:r w:rsidR="00C75424"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>1231-2006</w:t>
            </w:r>
          </w:p>
          <w:p w:rsidR="004B3F5C" w:rsidRDefault="00F66CEA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>□《钢结构高强度螺栓连接技术规程》JG</w:t>
            </w:r>
            <w:r w:rsidR="00C75424"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>J82-2011</w:t>
            </w:r>
          </w:p>
          <w:p w:rsidR="004B3F5C" w:rsidRDefault="00F66CEA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>
              <w:rPr>
                <w:rFonts w:hAnsi="Times New Roman" w:hint="default"/>
                <w:b w:val="0"/>
                <w:kern w:val="2"/>
                <w:sz w:val="20"/>
                <w:szCs w:val="24"/>
              </w:rPr>
              <w:t>钢结构工程施工质量验收规范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》GB</w:t>
            </w:r>
            <w:r w:rsidR="00C75424"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50205-2020</w:t>
            </w:r>
          </w:p>
          <w:p w:rsidR="004B3F5C" w:rsidRDefault="00F66CEA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拉伸试验 第1部分：室温试验方法》</w:t>
            </w:r>
            <w:r w:rsidR="003A24DB" w:rsidRPr="003A24DB">
              <w:rPr>
                <w:rFonts w:hAnsi="Times New Roman"/>
                <w:b w:val="0"/>
                <w:kern w:val="2"/>
                <w:sz w:val="20"/>
                <w:szCs w:val="24"/>
              </w:rPr>
              <w:t>GB/T228.1-2021</w:t>
            </w:r>
          </w:p>
          <w:p w:rsidR="004B3F5C" w:rsidRDefault="00F66CEA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 w:rsidR="00C75424" w:rsidRPr="00C75424">
              <w:rPr>
                <w:rFonts w:hAnsi="Times New Roman"/>
                <w:b w:val="0"/>
                <w:kern w:val="2"/>
                <w:sz w:val="20"/>
                <w:szCs w:val="24"/>
              </w:rPr>
              <w:t>金属材料 洛氏硬度试验 第1部分：试验方法》GB/T 230.1-2018</w:t>
            </w:r>
          </w:p>
          <w:p w:rsidR="004B3F5C" w:rsidRDefault="00F66CEA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int="default"/>
                <w:szCs w:val="21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E5DD3" w:rsidTr="00067118">
        <w:trPr>
          <w:trHeight w:val="377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样品规格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性能等级</w:t>
            </w: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批号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5DD3" w:rsidRDefault="007E5DD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E5DD3" w:rsidTr="001B1486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5DD3" w:rsidRDefault="007E5DD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E5DD3" w:rsidTr="00CF3DC7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5DD3" w:rsidRDefault="007E5DD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E5DD3" w:rsidTr="00E244D6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5DD3" w:rsidRDefault="007E5DD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E5DD3" w:rsidTr="00D36E0B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DD3" w:rsidRDefault="007E5DD3" w:rsidP="00F66C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5DD3" w:rsidRDefault="007E5DD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B3F5C" w:rsidTr="00F66CEA">
        <w:trPr>
          <w:trHeight w:val="341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3F5C" w:rsidRDefault="004B3F5C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B3F5C" w:rsidRDefault="004B3F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B3F5C">
        <w:trPr>
          <w:trHeight w:val="1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3F5C" w:rsidRDefault="00F66C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F5C" w:rsidRDefault="00F66C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4B3F5C" w:rsidRDefault="00F66C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B3F5C" w:rsidRDefault="00F66C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B3F5C" w:rsidRDefault="00F66CE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B3F5C" w:rsidRDefault="004B3F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B3F5C" w:rsidRDefault="004B3F5C"/>
    <w:sectPr w:rsidR="004B3F5C" w:rsidSect="00F66CEA">
      <w:headerReference w:type="default" r:id="rId8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F5C" w:rsidRDefault="004B3F5C" w:rsidP="004B3F5C">
      <w:r>
        <w:separator/>
      </w:r>
    </w:p>
  </w:endnote>
  <w:endnote w:type="continuationSeparator" w:id="1">
    <w:p w:rsidR="004B3F5C" w:rsidRDefault="004B3F5C" w:rsidP="004B3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F5C" w:rsidRDefault="004B3F5C" w:rsidP="004B3F5C">
      <w:r>
        <w:separator/>
      </w:r>
    </w:p>
  </w:footnote>
  <w:footnote w:type="continuationSeparator" w:id="1">
    <w:p w:rsidR="004B3F5C" w:rsidRDefault="004B3F5C" w:rsidP="004B3F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EA" w:rsidRDefault="00F66CEA" w:rsidP="00F66CE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66CEA">
      <w:rPr>
        <w:rStyle w:val="a5"/>
        <w:rFonts w:ascii="Times New Roman" w:hAnsi="Times New Roman" w:cs="Times New Roman"/>
        <w:b w:val="0"/>
      </w:rPr>
      <w:t>表格编号：</w:t>
    </w:r>
    <w:r w:rsidRPr="00F66CEA">
      <w:rPr>
        <w:rStyle w:val="a5"/>
        <w:rFonts w:ascii="Times New Roman" w:hAnsi="Times New Roman" w:cs="Times New Roman"/>
        <w:b w:val="0"/>
      </w:rPr>
      <w:t>WJ-JL- CX12-01-2019-2022.05.11</w:t>
    </w:r>
  </w:p>
  <w:p w:rsidR="00F66CEA" w:rsidRPr="00F66CEA" w:rsidRDefault="00F66CEA" w:rsidP="00F66CEA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4B3F5C" w:rsidRDefault="00F66CE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4507"/>
    <w:rsid w:val="00061D6B"/>
    <w:rsid w:val="00070D9C"/>
    <w:rsid w:val="00082ED2"/>
    <w:rsid w:val="001D5CC5"/>
    <w:rsid w:val="0020111D"/>
    <w:rsid w:val="00372539"/>
    <w:rsid w:val="00394507"/>
    <w:rsid w:val="003A24DB"/>
    <w:rsid w:val="003A3F81"/>
    <w:rsid w:val="003A4550"/>
    <w:rsid w:val="003B520E"/>
    <w:rsid w:val="003C2EA1"/>
    <w:rsid w:val="00410B77"/>
    <w:rsid w:val="0045108D"/>
    <w:rsid w:val="004867F0"/>
    <w:rsid w:val="00490596"/>
    <w:rsid w:val="004B3F5C"/>
    <w:rsid w:val="004D7887"/>
    <w:rsid w:val="0051024D"/>
    <w:rsid w:val="005338D1"/>
    <w:rsid w:val="0058507D"/>
    <w:rsid w:val="005870EB"/>
    <w:rsid w:val="005C2AAA"/>
    <w:rsid w:val="005E4B30"/>
    <w:rsid w:val="00627252"/>
    <w:rsid w:val="00640726"/>
    <w:rsid w:val="006407CA"/>
    <w:rsid w:val="00714EAC"/>
    <w:rsid w:val="007560FF"/>
    <w:rsid w:val="007636DC"/>
    <w:rsid w:val="007A284A"/>
    <w:rsid w:val="007E5DD3"/>
    <w:rsid w:val="007F6E24"/>
    <w:rsid w:val="0082535A"/>
    <w:rsid w:val="008570A0"/>
    <w:rsid w:val="00862CC2"/>
    <w:rsid w:val="00892C00"/>
    <w:rsid w:val="00894B90"/>
    <w:rsid w:val="008B51C7"/>
    <w:rsid w:val="008C15CE"/>
    <w:rsid w:val="00933D7E"/>
    <w:rsid w:val="009F416B"/>
    <w:rsid w:val="00A22AD3"/>
    <w:rsid w:val="00A74D47"/>
    <w:rsid w:val="00A82AF3"/>
    <w:rsid w:val="00AC128C"/>
    <w:rsid w:val="00B2090E"/>
    <w:rsid w:val="00B906E8"/>
    <w:rsid w:val="00BB54A7"/>
    <w:rsid w:val="00C60DF9"/>
    <w:rsid w:val="00C75424"/>
    <w:rsid w:val="00CA2052"/>
    <w:rsid w:val="00CE5695"/>
    <w:rsid w:val="00D571E4"/>
    <w:rsid w:val="00D7562F"/>
    <w:rsid w:val="00E049B4"/>
    <w:rsid w:val="00E46CB7"/>
    <w:rsid w:val="00EF50C0"/>
    <w:rsid w:val="00F3145B"/>
    <w:rsid w:val="00F66CEA"/>
    <w:rsid w:val="00FA4A26"/>
    <w:rsid w:val="018E493F"/>
    <w:rsid w:val="0754662A"/>
    <w:rsid w:val="07BC626A"/>
    <w:rsid w:val="084D3221"/>
    <w:rsid w:val="091400BC"/>
    <w:rsid w:val="0F524A53"/>
    <w:rsid w:val="0F6E59A0"/>
    <w:rsid w:val="0FD321D5"/>
    <w:rsid w:val="1CE812D7"/>
    <w:rsid w:val="1DB21E73"/>
    <w:rsid w:val="1DD30475"/>
    <w:rsid w:val="20502840"/>
    <w:rsid w:val="209A1C73"/>
    <w:rsid w:val="21702E67"/>
    <w:rsid w:val="219536BF"/>
    <w:rsid w:val="237223B4"/>
    <w:rsid w:val="2AC03A4C"/>
    <w:rsid w:val="2B1C689B"/>
    <w:rsid w:val="30690C4F"/>
    <w:rsid w:val="32721E39"/>
    <w:rsid w:val="388A64A1"/>
    <w:rsid w:val="3A173598"/>
    <w:rsid w:val="3A926FA4"/>
    <w:rsid w:val="3B68270C"/>
    <w:rsid w:val="3F313E06"/>
    <w:rsid w:val="48731DD2"/>
    <w:rsid w:val="4A090405"/>
    <w:rsid w:val="4F12210B"/>
    <w:rsid w:val="529352A0"/>
    <w:rsid w:val="57C72E3B"/>
    <w:rsid w:val="66E03C6D"/>
    <w:rsid w:val="681B6C72"/>
    <w:rsid w:val="6858210C"/>
    <w:rsid w:val="6BB43EBC"/>
    <w:rsid w:val="6E310D8C"/>
    <w:rsid w:val="6E795684"/>
    <w:rsid w:val="708C17AC"/>
    <w:rsid w:val="714B27A4"/>
    <w:rsid w:val="7A9B0FC1"/>
    <w:rsid w:val="7C513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5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4B3F5C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rsid w:val="004B3F5C"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B3F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B3F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B3F5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B3F5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B3F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F1EE93-6941-4551-AEE2-2997956F9B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40</cp:revision>
  <dcterms:created xsi:type="dcterms:W3CDTF">2017-12-06T02:10:00Z</dcterms:created>
  <dcterms:modified xsi:type="dcterms:W3CDTF">2022-05-16T02:06:00Z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